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………………………………………………………………………………………………………….LİSESİ MÜDÜRLÜĞÜNE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Velisi bulunduğum okulunuz …………. Sınıf öğrencilerinden……………………………………..TC. Kimlik Nolu…………………………………………………….’ ın Okulunuzda / İlimiz Merkezinde bulunan kız / erkek pansiyonlarında Paralı / Parasız yatılı olarak yerleştirilmesini istemekteyim.</w:t>
      </w:r>
    </w:p>
    <w:p w:rsidR="00000000" w:rsidDel="00000000" w:rsidP="00000000" w:rsidRDefault="00000000" w:rsidRPr="00000000" w14:paraId="00000006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Gereğini arz ederim.</w:t>
      </w:r>
    </w:p>
    <w:p w:rsidR="00000000" w:rsidDel="00000000" w:rsidP="00000000" w:rsidRDefault="00000000" w:rsidRPr="00000000" w14:paraId="00000007">
      <w:pPr>
        <w:ind w:firstLine="708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……../ ……../ 2024</w:t>
      </w:r>
    </w:p>
    <w:p w:rsidR="00000000" w:rsidDel="00000000" w:rsidP="00000000" w:rsidRDefault="00000000" w:rsidRPr="00000000" w14:paraId="00000008">
      <w:pPr>
        <w:ind w:firstLine="708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       İmzası</w:t>
      </w:r>
    </w:p>
    <w:p w:rsidR="00000000" w:rsidDel="00000000" w:rsidP="00000000" w:rsidRDefault="00000000" w:rsidRPr="00000000" w14:paraId="0000000A">
      <w:pPr>
        <w:ind w:left="567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Veli Adı Soyadı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526"/>
        <w:tblW w:w="1058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559"/>
        <w:gridCol w:w="2977"/>
        <w:gridCol w:w="2096"/>
        <w:gridCol w:w="1023"/>
        <w:gridCol w:w="1093"/>
        <w:tblGridChange w:id="0">
          <w:tblGrid>
            <w:gridCol w:w="1838"/>
            <w:gridCol w:w="1559"/>
            <w:gridCol w:w="2977"/>
            <w:gridCol w:w="2096"/>
            <w:gridCol w:w="1023"/>
            <w:gridCol w:w="1093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ÖĞRENCİNİN ADRESİ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VELİ TELEFONU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BAŞARI PUANLARI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İLİ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İLÇESİ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MAHALLESİ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LGS PUANI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OBP</w:t>
            </w:r>
          </w:p>
        </w:tc>
      </w:tr>
      <w:tr>
        <w:trPr>
          <w:cantSplit w:val="0"/>
          <w:trHeight w:val="169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1052830</wp:posOffset>
                </wp:positionH>
                <wp:positionV relativeFrom="paragraph">
                  <wp:posOffset>1953895</wp:posOffset>
                </wp:positionV>
                <wp:extent cx="334800" cy="219600"/>
                <wp:effectExtent b="28575" l="0" r="27305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0" cy="21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AA5" w:rsidDel="00000000" w:rsidP="00B53AA5" w:rsidRDefault="00B53AA5" w:rsidRPr="00000000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1052830</wp:posOffset>
                </wp:positionH>
                <wp:positionV relativeFrom="paragraph">
                  <wp:posOffset>1953895</wp:posOffset>
                </wp:positionV>
                <wp:extent cx="362105" cy="24817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105" cy="24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Özel Kontenjan:                                       Depremzede </w:t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Ek: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Öğrenci Belgesi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 Önceki veyahut İçinde Bulunulan Ders Yılında Okul Değiştirme Cezası almadığına dair Yazı.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Yatılı Okumasına Engel Hastalığı bulunmadığına dair hekim raporu.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Öğrenci Ailesinin Maddi Durumunu Gösteren Beyanname (EK-1)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(Parasız Yatılılığa Başvuranlar İçin Doldurulacaktır) (Ailenin 2023 senesi yıllık gelir toplamından fert başına düşen toplam miktarın; 2023 Mali Yılı için tespit edilen (139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.500,00 (yüzotuzdokuzbinbeşyüz) TL’yi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geçmemesi gerekir.)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