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306.99999999999994" w:lineRule="auto"/>
        <w:jc w:val="right"/>
        <w:rPr>
          <w:rFonts w:ascii="Times New Roman" w:cs="Times New Roman" w:eastAsia="Times New Roman" w:hAnsi="Times New Roman"/>
          <w:b w:val="1"/>
          <w:sz w:val="20"/>
          <w:szCs w:val="20"/>
        </w:rPr>
      </w:pPr>
      <w:bookmarkStart w:colFirst="0" w:colLast="0" w:name="_gjdgxs" w:id="0"/>
      <w:bookmarkEnd w:id="0"/>
      <w:r w:rsidDel="00000000" w:rsidR="00000000" w:rsidRPr="00000000">
        <w:rPr>
          <w:rFonts w:ascii="Times New Roman" w:cs="Times New Roman" w:eastAsia="Times New Roman" w:hAnsi="Times New Roman"/>
          <w:b w:val="1"/>
          <w:sz w:val="20"/>
          <w:szCs w:val="20"/>
          <w:rtl w:val="0"/>
        </w:rPr>
        <w:t xml:space="preserve">EK-1</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ÖĞRENCİ AİLESİNİN MADDİ DURUMUNU GÖSTEREN BEYANNAME</w:t>
      </w:r>
    </w:p>
    <w:p w:rsidR="00000000" w:rsidDel="00000000" w:rsidP="00000000" w:rsidRDefault="00000000" w:rsidRPr="00000000" w14:paraId="00000003">
      <w:pPr>
        <w:spacing w:after="0" w:line="306.99999999999994"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(Değişik:RG-6/6/2024-32568-CK-8625/36 md.)</w:t>
      </w:r>
    </w:p>
    <w:tbl>
      <w:tblPr>
        <w:tblStyle w:val="Table1"/>
        <w:tblW w:w="8948.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730"/>
        <w:gridCol w:w="3218"/>
        <w:tblGridChange w:id="0">
          <w:tblGrid>
            <w:gridCol w:w="5730"/>
            <w:gridCol w:w="3218"/>
          </w:tblGrid>
        </w:tblGridChange>
      </w:tblGrid>
      <w:tr>
        <w:trPr>
          <w:cantSplit w:val="0"/>
          <w:trHeight w:val="326" w:hRule="atLeast"/>
          <w:tblHeader w:val="0"/>
        </w:trPr>
        <w:tc>
          <w:tcPr>
            <w:vAlign w:val="center"/>
          </w:tcPr>
          <w:p w:rsidR="00000000" w:rsidDel="00000000" w:rsidP="00000000" w:rsidRDefault="00000000" w:rsidRPr="00000000" w14:paraId="00000004">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Velinin Adı ve Soyadı ile T.C. Kimlik No: </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07">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492" w:hRule="atLeast"/>
          <w:tblHeader w:val="0"/>
        </w:trPr>
        <w:tc>
          <w:tcPr>
            <w:vAlign w:val="center"/>
          </w:tcPr>
          <w:p w:rsidR="00000000" w:rsidDel="00000000" w:rsidP="00000000" w:rsidRDefault="00000000" w:rsidRPr="00000000" w14:paraId="0000000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Velinin öğrenciye yakınlık derecesi:</w:t>
            </w:r>
          </w:p>
        </w:tc>
        <w:tc>
          <w:tcPr>
            <w:vAlign w:val="center"/>
          </w:tcPr>
          <w:p w:rsidR="00000000" w:rsidDel="00000000" w:rsidP="00000000" w:rsidRDefault="00000000" w:rsidRPr="00000000" w14:paraId="00000009">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1"/>
          <w:trHeight w:val="517" w:hRule="atLeast"/>
          <w:tblHeader w:val="0"/>
        </w:trPr>
        <w:tc>
          <w:tcPr>
            <w:vAlign w:val="center"/>
          </w:tcPr>
          <w:p w:rsidR="00000000" w:rsidDel="00000000" w:rsidP="00000000" w:rsidRDefault="00000000" w:rsidRPr="00000000" w14:paraId="0000000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Velinin işi ve iş yeri adresi:</w:t>
            </w:r>
          </w:p>
        </w:tc>
        <w:tc>
          <w:tcPr>
            <w:vAlign w:val="center"/>
          </w:tcPr>
          <w:p w:rsidR="00000000" w:rsidDel="00000000" w:rsidP="00000000" w:rsidRDefault="00000000" w:rsidRPr="00000000" w14:paraId="0000000B">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1"/>
          <w:trHeight w:val="1252" w:hRule="atLeast"/>
          <w:tblHeader w:val="0"/>
        </w:trPr>
        <w:tc>
          <w:tcPr>
            <w:vAlign w:val="center"/>
          </w:tcPr>
          <w:p w:rsidR="00000000" w:rsidDel="00000000" w:rsidP="00000000" w:rsidRDefault="00000000" w:rsidRPr="00000000" w14:paraId="0000000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Velinin geliri: </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meslek sahibi ise vergi dairesinin adı, adresi ve hesap numarası ile belirtilen basit ya da gerçek usulde vergiye bağlı olan mükelleflerin bir önceki yıla ait gelir vergisi matrahını gösteren belge. </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Ücretli veya maaşlı çalışıyor ise muhasebe birimi veya ilgili kişi, kurum ve kuruluşlardan alınacak aylar itibarıyla bir önceki yıla ait toplam gelirini gösteren belge.)</w:t>
            </w:r>
          </w:p>
        </w:tc>
        <w:tc>
          <w:tcPr>
            <w:vAlign w:val="center"/>
          </w:tcPr>
          <w:p w:rsidR="00000000" w:rsidDel="00000000" w:rsidP="00000000" w:rsidRDefault="00000000" w:rsidRPr="00000000" w14:paraId="00000011">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1"/>
          <w:trHeight w:val="703" w:hRule="atLeast"/>
          <w:tblHeader w:val="0"/>
        </w:trPr>
        <w:tc>
          <w:tcPr>
            <w:vAlign w:val="center"/>
          </w:tcPr>
          <w:p w:rsidR="00000000" w:rsidDel="00000000" w:rsidP="00000000" w:rsidRDefault="00000000" w:rsidRPr="00000000" w14:paraId="0000001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Velinin eşi çalışıyor ise geliri:</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(Vergi dairesi, muhasebe birimi veya ilgili kişi, kurum ve kuruluşlardan alınacak aylar itibarıyla bir önceki yıla ait toplam gelirini gösteren belge.)</w:t>
            </w:r>
          </w:p>
        </w:tc>
        <w:tc>
          <w:tcPr>
            <w:vAlign w:val="center"/>
          </w:tcPr>
          <w:p w:rsidR="00000000" w:rsidDel="00000000" w:rsidP="00000000" w:rsidRDefault="00000000" w:rsidRPr="00000000" w14:paraId="00000014">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1"/>
          <w:trHeight w:val="260" w:hRule="atLeast"/>
          <w:tblHeader w:val="0"/>
        </w:trPr>
        <w:tc>
          <w:tcPr>
            <w:vAlign w:val="center"/>
          </w:tcPr>
          <w:p w:rsidR="00000000" w:rsidDel="00000000" w:rsidP="00000000" w:rsidRDefault="00000000" w:rsidRPr="00000000" w14:paraId="0000001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Velinin diğer gelirleri:</w:t>
            </w:r>
          </w:p>
        </w:tc>
        <w:tc>
          <w:tcPr>
            <w:vAlign w:val="center"/>
          </w:tcPr>
          <w:p w:rsidR="00000000" w:rsidDel="00000000" w:rsidP="00000000" w:rsidRDefault="00000000" w:rsidRPr="00000000" w14:paraId="00000016">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1"/>
          <w:trHeight w:val="252" w:hRule="atLeast"/>
          <w:tblHeader w:val="0"/>
        </w:trPr>
        <w:tc>
          <w:tcPr>
            <w:vAlign w:val="center"/>
          </w:tcPr>
          <w:p w:rsidR="00000000" w:rsidDel="00000000" w:rsidP="00000000" w:rsidRDefault="00000000" w:rsidRPr="00000000" w14:paraId="0000001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Ailenin net yıllık gelir toplamı: </w:t>
            </w:r>
          </w:p>
        </w:tc>
        <w:tc>
          <w:tcPr>
            <w:vAlign w:val="center"/>
          </w:tcPr>
          <w:p w:rsidR="00000000" w:rsidDel="00000000" w:rsidP="00000000" w:rsidRDefault="00000000" w:rsidRPr="00000000" w14:paraId="00000019">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1"/>
          <w:trHeight w:val="683" w:hRule="atLeast"/>
          <w:tblHeader w:val="0"/>
        </w:trPr>
        <w:tc>
          <w:tcPr>
            <w:vAlign w:val="center"/>
          </w:tcPr>
          <w:p w:rsidR="00000000" w:rsidDel="00000000" w:rsidP="00000000" w:rsidRDefault="00000000" w:rsidRPr="00000000" w14:paraId="0000001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Ailenin yıllık gelir toplamının fert başına düşen yıllık tutarı: </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(Ailenin toplam geliri, ailedeki fert sayısına bölünerek hesaplama yapılacaktır.)</w:t>
            </w:r>
          </w:p>
        </w:tc>
        <w:tc>
          <w:tcPr>
            <w:vAlign w:val="center"/>
          </w:tcPr>
          <w:p w:rsidR="00000000" w:rsidDel="00000000" w:rsidP="00000000" w:rsidRDefault="00000000" w:rsidRPr="00000000" w14:paraId="0000001D">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1"/>
          <w:trHeight w:val="835" w:hRule="atLeast"/>
          <w:tblHeader w:val="0"/>
        </w:trPr>
        <w:tc>
          <w:tcPr>
            <w:vAlign w:val="center"/>
          </w:tcPr>
          <w:p w:rsidR="00000000" w:rsidDel="00000000" w:rsidP="00000000" w:rsidRDefault="00000000" w:rsidRPr="00000000" w14:paraId="0000001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Velinin ve varsa eşinin bakmakla yükümlü olduğu fertlerin adı ve soyadı ile yakınlık derecesi:</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(Aile nüfus kayıt örneği, velinin ve varsa eşinin bakmakla yükümlü olduğu anne ve babası ile ilgili tedavi yardımı beyannamesi, varsa bakmakla yükümlü olduğu diğer şahıslarla ilgili mahkeme kararı örneği)</w:t>
            </w:r>
          </w:p>
        </w:tc>
        <w:tc>
          <w:tcPr>
            <w:vAlign w:val="center"/>
          </w:tcPr>
          <w:p w:rsidR="00000000" w:rsidDel="00000000" w:rsidP="00000000" w:rsidRDefault="00000000" w:rsidRPr="00000000" w14:paraId="00000020">
            <w:pPr>
              <w:spacing w:after="0" w:line="240" w:lineRule="auto"/>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21">
      <w:pPr>
        <w:spacing w:after="0" w:line="20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2">
      <w:pPr>
        <w:tabs>
          <w:tab w:val="left" w:leader="none" w:pos="708"/>
        </w:tabs>
        <w:spacing w:after="0"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Aile maddi durumumun yukarıda belirttiğim şekilde olduğunu beyan eder, velisi bulunduğum ..................................................... Okulu/Lisesi ….….. sınıfı öğrencilerinden .......................................... oğlu/kızı .............. No’lu .............................................’ın .............. yılı yatılılığa/bursluluk sınavına kabulünü arz ve gerçeğe aykırı beyan verdiğim takdirde her türlü hukuki sorumluluğun tarafıma ait olduğunu  taahhüt ederim.</w:t>
      </w:r>
    </w:p>
    <w:p w:rsidR="00000000" w:rsidDel="00000000" w:rsidP="00000000" w:rsidRDefault="00000000" w:rsidRPr="00000000" w14:paraId="00000023">
      <w:pPr>
        <w:tabs>
          <w:tab w:val="left" w:leader="none" w:pos="708"/>
        </w:tabs>
        <w:spacing w:after="0"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 /.. /…. </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ab/>
        <w:tab/>
        <w:tab/>
        <w:tab/>
        <w:t xml:space="preserve">                                         İmza</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ab/>
        <w:tab/>
        <w:tab/>
        <w:tab/>
        <w:tab/>
        <w:tab/>
        <w:t xml:space="preserve">   Velinin Adı ve Soyadı</w:t>
      </w:r>
    </w:p>
    <w:p w:rsidR="00000000" w:rsidDel="00000000" w:rsidP="00000000" w:rsidRDefault="00000000" w:rsidRPr="00000000" w14:paraId="00000026">
      <w:pPr>
        <w:keepNext w:val="1"/>
        <w:spacing w:after="0" w:line="240" w:lineRule="auto"/>
        <w:jc w:val="both"/>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Öğrencinin</w:t>
      </w:r>
    </w:p>
    <w:p w:rsidR="00000000" w:rsidDel="00000000" w:rsidP="00000000" w:rsidRDefault="00000000" w:rsidRPr="00000000" w14:paraId="00000027">
      <w:pPr>
        <w:tabs>
          <w:tab w:val="left" w:leader="none" w:pos="1560"/>
          <w:tab w:val="left" w:leader="none" w:pos="1843"/>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Adı ve Soyadı</w:t>
        <w:tab/>
        <w:t xml:space="preserve">:</w:t>
        <w:tab/>
      </w:r>
    </w:p>
    <w:p w:rsidR="00000000" w:rsidDel="00000000" w:rsidP="00000000" w:rsidRDefault="00000000" w:rsidRPr="00000000" w14:paraId="00000028">
      <w:pPr>
        <w:tabs>
          <w:tab w:val="left" w:leader="none" w:pos="1560"/>
          <w:tab w:val="left" w:leader="none" w:pos="1843"/>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T.C. Kimlik No      :</w:t>
      </w:r>
    </w:p>
    <w:p w:rsidR="00000000" w:rsidDel="00000000" w:rsidP="00000000" w:rsidRDefault="00000000" w:rsidRPr="00000000" w14:paraId="00000029">
      <w:pPr>
        <w:tabs>
          <w:tab w:val="left" w:leader="none" w:pos="1560"/>
          <w:tab w:val="left" w:leader="none" w:pos="1985"/>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Adresi</w:t>
        <w:tab/>
        <w:t xml:space="preserve">:</w:t>
      </w:r>
    </w:p>
    <w:p w:rsidR="00000000" w:rsidDel="00000000" w:rsidP="00000000" w:rsidRDefault="00000000" w:rsidRPr="00000000" w14:paraId="0000002A">
      <w:pPr>
        <w:tabs>
          <w:tab w:val="left" w:leader="none" w:pos="1560"/>
          <w:tab w:val="left" w:leader="none" w:pos="1985"/>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B">
      <w:pPr>
        <w:tabs>
          <w:tab w:val="left" w:leader="none" w:pos="1560"/>
          <w:tab w:val="left" w:leader="none" w:pos="1985"/>
        </w:tabs>
        <w:spacing w:after="0" w:line="240" w:lineRule="auto"/>
        <w:jc w:val="both"/>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EKLER:</w:t>
      </w:r>
    </w:p>
    <w:p w:rsidR="00000000" w:rsidDel="00000000" w:rsidP="00000000" w:rsidRDefault="00000000" w:rsidRPr="00000000" w14:paraId="0000002C">
      <w:pPr>
        <w:tabs>
          <w:tab w:val="left" w:leader="none" w:pos="1560"/>
          <w:tab w:val="left" w:leader="none" w:pos="1985"/>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Yetkili kişi, kurum veya kuruluşlardan alınan geçen yıla ait gelir durumunu gösteren belge.</w:t>
      </w:r>
    </w:p>
    <w:p w:rsidR="00000000" w:rsidDel="00000000" w:rsidP="00000000" w:rsidRDefault="00000000" w:rsidRPr="00000000" w14:paraId="0000002D">
      <w:pPr>
        <w:tabs>
          <w:tab w:val="left" w:leader="none" w:pos="1560"/>
          <w:tab w:val="left" w:leader="none" w:pos="1985"/>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Aile üyelerinin Türkiye Cumhuriyeti kimlik numaraları beyanı.</w:t>
      </w:r>
    </w:p>
    <w:p w:rsidR="00000000" w:rsidDel="00000000" w:rsidP="00000000" w:rsidRDefault="00000000" w:rsidRPr="00000000" w14:paraId="0000002E">
      <w:pPr>
        <w:tabs>
          <w:tab w:val="left" w:leader="none" w:pos="1560"/>
          <w:tab w:val="left" w:leader="none" w:pos="1985"/>
        </w:tabs>
        <w:spacing w:after="0" w:line="240" w:lineRule="auto"/>
        <w:ind w:left="284" w:hanging="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Velinin ve varsa eşinin bakmakla yükümlü olduğu anne ve babası ile ilgili tedavi yardımı beyannamesi, varsa bakmakla yükümlü olduğu diğer şahıslarla ilgili mahkeme kararı örneği.  </w:t>
      </w:r>
    </w:p>
    <w:p w:rsidR="00000000" w:rsidDel="00000000" w:rsidP="00000000" w:rsidRDefault="00000000" w:rsidRPr="00000000" w14:paraId="0000002F">
      <w:pPr>
        <w:spacing w:after="0" w:line="200" w:lineRule="auto"/>
        <w:jc w:val="both"/>
        <w:rPr/>
      </w:pPr>
      <w:r w:rsidDel="00000000" w:rsidR="00000000" w:rsidRPr="00000000">
        <w:rPr>
          <w:rFonts w:ascii="Times New Roman" w:cs="Times New Roman" w:eastAsia="Times New Roman" w:hAnsi="Times New Roman"/>
          <w:sz w:val="20"/>
          <w:szCs w:val="20"/>
          <w:rtl w:val="0"/>
        </w:rPr>
        <w:t xml:space="preserve">4) Velinin yararlanacağı kontenjanla ilgili belge.</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